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7E5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Определить давление 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р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солнечного излучения на зачерненную пластинку, расположенную перпендикулярно солнечным лучам и находящуюся вне земной атмосферы на среднем расстоянии от Земли до Солнца</w:t>
      </w: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. </w:t>
      </w:r>
      <w:r w:rsidRPr="00EF18D7">
        <w:rPr>
          <w:rFonts w:ascii="Tahoma" w:hAnsi="Tahoma" w:cs="Tahoma"/>
          <w:sz w:val="20"/>
          <w:szCs w:val="20"/>
          <w:shd w:val="clear" w:color="auto" w:fill="FFFFFF"/>
        </w:rPr>
        <w:t>Солнечная постоянная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*С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>=1,4 кДж/(м2*с).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Определить поверхностную плотность I потока энергии излучения, падающего на зеркальную поверхность, если световое давление 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р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при перпендикулярном падении лучей равно 10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мкПа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>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>На зеркальце с идеально отражающей поверхностью площадью S=1,5 см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2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падает нормально свет от электрической дуги. Определить импульс 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р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>, полученный зеркальцем, если поверхностная плотность потока излучения ф, падающего на зеркальце, равна 0,1 МВт/м2. Продолжительность облучения t = 1с.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>Определить длину волны L фотона, масса которого равна массе покоя: 1) электрона; 2) протона.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>Определить скорость v электрона на второй орбите атома водорода.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Определить длину волны L, соответствующую третьей спектральной линии в серии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Бальмера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>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>
        <w:rPr>
          <w:rFonts w:ascii="Tahoma" w:hAnsi="Tahoma" w:cs="Tahoma"/>
          <w:sz w:val="20"/>
          <w:szCs w:val="20"/>
          <w:shd w:val="clear" w:color="auto" w:fill="FFFFFF"/>
        </w:rPr>
        <w:t>Фотон с энергией E</w:t>
      </w:r>
      <w:bookmarkStart w:id="0" w:name="_GoBack"/>
      <w:bookmarkEnd w:id="0"/>
      <w:r w:rsidRPr="00EF18D7">
        <w:rPr>
          <w:rFonts w:ascii="Tahoma" w:hAnsi="Tahoma" w:cs="Tahoma"/>
          <w:sz w:val="20"/>
          <w:szCs w:val="20"/>
          <w:shd w:val="clear" w:color="auto" w:fill="FFFFFF"/>
        </w:rPr>
        <w:t>=16,5 эВ выбил электрон из невозбужденного атома водорода. Какую скорость v будет иметь электрон вдали от ядра атома?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Определить первый потенциал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Ui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возбуждения атома водорода.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>Определить потенциальную П, кинетическую m и полную</w:t>
      </w:r>
      <w:proofErr w:type="gram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Е</w:t>
      </w:r>
      <w:proofErr w:type="gram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энергии электрона, находящегося на первой орбите атома водорода.</w:t>
      </w:r>
    </w:p>
    <w:p w:rsidR="00EF18D7" w:rsidRPr="00EF18D7" w:rsidRDefault="00EF18D7" w:rsidP="00EF18D7">
      <w:pPr>
        <w:pStyle w:val="a3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  <w:shd w:val="clear" w:color="auto" w:fill="FFFFFF"/>
        </w:rPr>
      </w:pPr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Найти наибольшую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Lmax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наименьшую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Lmin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 xml:space="preserve"> длины волн в первой инфракрасной серии спектра водорода (серии </w:t>
      </w:r>
      <w:proofErr w:type="spellStart"/>
      <w:r w:rsidRPr="00EF18D7">
        <w:rPr>
          <w:rFonts w:ascii="Tahoma" w:hAnsi="Tahoma" w:cs="Tahoma"/>
          <w:sz w:val="20"/>
          <w:szCs w:val="20"/>
          <w:shd w:val="clear" w:color="auto" w:fill="FFFFFF"/>
        </w:rPr>
        <w:t>Пашена</w:t>
      </w:r>
      <w:proofErr w:type="spellEnd"/>
      <w:r w:rsidRPr="00EF18D7">
        <w:rPr>
          <w:rFonts w:ascii="Tahoma" w:hAnsi="Tahoma" w:cs="Tahoma"/>
          <w:sz w:val="20"/>
          <w:szCs w:val="20"/>
          <w:shd w:val="clear" w:color="auto" w:fill="FFFFFF"/>
        </w:rPr>
        <w:t>).</w:t>
      </w:r>
    </w:p>
    <w:p w:rsidR="00EF18D7" w:rsidRDefault="00EF18D7"/>
    <w:sectPr w:rsidR="00EF1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67E95"/>
    <w:multiLevelType w:val="hybridMultilevel"/>
    <w:tmpl w:val="05C00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8D7"/>
    <w:rsid w:val="00AF67E5"/>
    <w:rsid w:val="00EF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8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8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1</cp:revision>
  <dcterms:created xsi:type="dcterms:W3CDTF">2021-04-20T03:43:00Z</dcterms:created>
  <dcterms:modified xsi:type="dcterms:W3CDTF">2021-04-20T03:49:00Z</dcterms:modified>
</cp:coreProperties>
</file>